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E7D" w:rsidRDefault="00153E7D" w:rsidP="00153E7D">
      <w:pPr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1D650C">
        <w:rPr>
          <w:rFonts w:ascii="Times New Roman" w:hAnsi="Times New Roman" w:cs="Times New Roman"/>
          <w:b/>
          <w:sz w:val="32"/>
          <w:szCs w:val="32"/>
          <w:lang w:val="en-US"/>
        </w:rPr>
        <w:t>GLOSSARIY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0"/>
        <w:gridCol w:w="2805"/>
        <w:gridCol w:w="4616"/>
      </w:tblGrid>
      <w:tr w:rsidR="00153E7D" w:rsidRPr="000007D8" w:rsidTr="00271C46">
        <w:tc>
          <w:tcPr>
            <w:tcW w:w="9571" w:type="dxa"/>
            <w:gridSpan w:val="3"/>
            <w:shd w:val="clear" w:color="auto" w:fill="auto"/>
          </w:tcPr>
          <w:p w:rsidR="00153E7D" w:rsidRPr="000007D8" w:rsidRDefault="00153E7D" w:rsidP="000007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007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Glossary</w:t>
            </w:r>
          </w:p>
        </w:tc>
      </w:tr>
      <w:tr w:rsidR="004611A0" w:rsidRPr="006E4C6B" w:rsidTr="00153E7D">
        <w:tc>
          <w:tcPr>
            <w:tcW w:w="2150" w:type="dxa"/>
            <w:shd w:val="clear" w:color="auto" w:fill="auto"/>
          </w:tcPr>
          <w:p w:rsidR="004611A0" w:rsidRPr="006E4C6B" w:rsidRDefault="006E4C6B" w:rsidP="000007D8">
            <w:pPr>
              <w:spacing w:after="0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r w:rsidRPr="006E4C6B">
              <w:rPr>
                <w:rStyle w:val="ab"/>
                <w:b/>
                <w:i w:val="0"/>
                <w:iCs w:val="0"/>
                <w:color w:val="000000"/>
                <w:sz w:val="28"/>
                <w:szCs w:val="28"/>
                <w:lang w:val="uz-Cyrl-UZ"/>
              </w:rPr>
              <w:t>Personal computer</w:t>
            </w:r>
          </w:p>
        </w:tc>
        <w:tc>
          <w:tcPr>
            <w:tcW w:w="2805" w:type="dxa"/>
            <w:shd w:val="clear" w:color="auto" w:fill="auto"/>
          </w:tcPr>
          <w:p w:rsidR="004611A0" w:rsidRPr="006E4C6B" w:rsidRDefault="006E4C6B" w:rsidP="000007D8">
            <w:pPr>
              <w:spacing w:after="0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r w:rsidRPr="006E4C6B">
              <w:rPr>
                <w:rStyle w:val="ab"/>
                <w:b/>
                <w:i w:val="0"/>
                <w:color w:val="000000"/>
                <w:sz w:val="28"/>
                <w:szCs w:val="28"/>
                <w:lang w:val="uz-Cyrl-UZ"/>
              </w:rPr>
              <w:t>Shaxsiy kompyuter</w:t>
            </w:r>
          </w:p>
        </w:tc>
        <w:tc>
          <w:tcPr>
            <w:tcW w:w="4616" w:type="dxa"/>
          </w:tcPr>
          <w:p w:rsidR="006E4C6B" w:rsidRPr="006E4C6B" w:rsidRDefault="006E4C6B" w:rsidP="006E4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r w:rsidRPr="006E4C6B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Kompyuterning hamma blok (blok)lari o‘zaro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6E4C6B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tizim magistrali (shinasi) bilan bog‘langan.Uning o‘zagi bo‘lib, bitta protsessor yoki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6E4C6B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protsessorlar guruhi hisoblanadi. Ular, keshxotira</w:t>
            </w:r>
            <w:r w:rsidRPr="006E4C6B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 xml:space="preserve"> </w:t>
            </w:r>
            <w:r w:rsidRPr="006E4C6B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yoki tezkor xotira bilan bevosita o‘zaro</w:t>
            </w:r>
          </w:p>
          <w:p w:rsidR="004611A0" w:rsidRPr="00DD1E07" w:rsidRDefault="006E4C6B" w:rsidP="006E4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r w:rsidRPr="006E4C6B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ishlaydi va nazoratchilar yordamida tashqi</w:t>
            </w:r>
            <w:r w:rsidRPr="006E4C6B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 xml:space="preserve"> </w:t>
            </w:r>
            <w:r w:rsidRPr="006E4C6B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qurilmalarga shu jumladan, tashqi xotira</w:t>
            </w:r>
            <w:r w:rsidRPr="006E4C6B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 xml:space="preserve"> </w:t>
            </w:r>
            <w:r w:rsidRPr="006E4C6B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qurilmalariga va kiritish-chiqarish qurilmalariga</w:t>
            </w:r>
            <w:r w:rsidRPr="006E4C6B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 xml:space="preserve"> </w:t>
            </w:r>
            <w:r w:rsidRPr="006E4C6B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ulanishi mumkin.</w:t>
            </w:r>
          </w:p>
        </w:tc>
      </w:tr>
      <w:tr w:rsidR="00153E7D" w:rsidRPr="006E4C6B" w:rsidTr="00153E7D">
        <w:tc>
          <w:tcPr>
            <w:tcW w:w="2150" w:type="dxa"/>
            <w:shd w:val="clear" w:color="auto" w:fill="auto"/>
          </w:tcPr>
          <w:p w:rsidR="00153E7D" w:rsidRPr="006E4C6B" w:rsidRDefault="006E4C6B" w:rsidP="000007D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6E4C6B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Microprocessor</w:t>
            </w:r>
            <w:proofErr w:type="spellEnd"/>
          </w:p>
        </w:tc>
        <w:tc>
          <w:tcPr>
            <w:tcW w:w="2805" w:type="dxa"/>
            <w:shd w:val="clear" w:color="auto" w:fill="auto"/>
          </w:tcPr>
          <w:p w:rsidR="00153E7D" w:rsidRPr="006E4C6B" w:rsidRDefault="006E4C6B" w:rsidP="000007D8">
            <w:pPr>
              <w:spacing w:after="0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r w:rsidRPr="006E4C6B">
              <w:rPr>
                <w:rStyle w:val="ab"/>
                <w:b/>
                <w:i w:val="0"/>
                <w:color w:val="000000"/>
                <w:sz w:val="28"/>
                <w:szCs w:val="28"/>
                <w:lang w:val="uz-Cyrl-UZ"/>
              </w:rPr>
              <w:t>Mikroprotsessor</w:t>
            </w:r>
          </w:p>
        </w:tc>
        <w:tc>
          <w:tcPr>
            <w:tcW w:w="4616" w:type="dxa"/>
          </w:tcPr>
          <w:p w:rsidR="006E4C6B" w:rsidRPr="006E4C6B" w:rsidRDefault="006E4C6B" w:rsidP="006E4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r w:rsidRPr="006E4C6B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Elementlari bitta yoki bir necha integral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6E4C6B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sxemaga maydalashtirilgan protsessor.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6E4C6B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Kompyuterlar, jumladan, shaxsiy kompyuterlar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6E4C6B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tuzilishining asosiy elementi. Mikroprotsessor</w:t>
            </w:r>
          </w:p>
          <w:p w:rsidR="00153E7D" w:rsidRPr="00DD1E07" w:rsidRDefault="006E4C6B" w:rsidP="006E4C6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  <w:proofErr w:type="spellStart"/>
            <w:r w:rsidRPr="006E4C6B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ichki</w:t>
            </w:r>
            <w:proofErr w:type="spellEnd"/>
            <w:r w:rsidRPr="006E4C6B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 xml:space="preserve"> </w:t>
            </w:r>
            <w:proofErr w:type="spellStart"/>
            <w:r w:rsidRPr="006E4C6B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xotira</w:t>
            </w:r>
            <w:proofErr w:type="spellEnd"/>
            <w:r w:rsidRPr="006E4C6B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 xml:space="preserve"> </w:t>
            </w:r>
            <w:proofErr w:type="spellStart"/>
            <w:r w:rsidRPr="006E4C6B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yordamida</w:t>
            </w:r>
            <w:proofErr w:type="spellEnd"/>
            <w:r w:rsidRPr="006E4C6B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 xml:space="preserve"> </w:t>
            </w:r>
            <w:proofErr w:type="spellStart"/>
            <w:r w:rsidRPr="006E4C6B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arifmet</w:t>
            </w:r>
            <w:proofErr w:type="spellEnd"/>
          </w:p>
        </w:tc>
      </w:tr>
      <w:tr w:rsidR="00DE5A9D" w:rsidRPr="006E4C6B" w:rsidTr="00153E7D">
        <w:tc>
          <w:tcPr>
            <w:tcW w:w="2150" w:type="dxa"/>
            <w:shd w:val="clear" w:color="auto" w:fill="auto"/>
          </w:tcPr>
          <w:p w:rsidR="00DE5A9D" w:rsidRPr="006E4C6B" w:rsidRDefault="006E4C6B" w:rsidP="000007D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  <w:r w:rsidRPr="006E4C6B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Processor</w:t>
            </w:r>
          </w:p>
        </w:tc>
        <w:tc>
          <w:tcPr>
            <w:tcW w:w="2805" w:type="dxa"/>
            <w:shd w:val="clear" w:color="auto" w:fill="auto"/>
          </w:tcPr>
          <w:p w:rsidR="00DE5A9D" w:rsidRPr="006E4C6B" w:rsidRDefault="006E4C6B" w:rsidP="000007D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  <w:r w:rsidRPr="006E4C6B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Protsessor</w:t>
            </w:r>
          </w:p>
        </w:tc>
        <w:tc>
          <w:tcPr>
            <w:tcW w:w="4616" w:type="dxa"/>
          </w:tcPr>
          <w:p w:rsidR="006E4C6B" w:rsidRPr="006E4C6B" w:rsidRDefault="006E4C6B" w:rsidP="006E4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proofErr w:type="spellStart"/>
            <w:r w:rsidRPr="006E4C6B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Kompyuterning</w:t>
            </w:r>
            <w:proofErr w:type="spellEnd"/>
            <w:r w:rsidRPr="006E4C6B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 xml:space="preserve"> buyruqlarni tahlil qiluvchi va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6E4C6B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bajaruvchi funksional qurilmasi. Protsessor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6E4C6B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kamida buyruqlarni boshqarish qurilmasi va</w:t>
            </w:r>
          </w:p>
          <w:p w:rsidR="00DE5A9D" w:rsidRPr="006E4C6B" w:rsidRDefault="006E4C6B" w:rsidP="006E4C6B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proofErr w:type="spellStart"/>
            <w:proofErr w:type="gramStart"/>
            <w:r w:rsidRPr="006E4C6B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arifmetik-mantiqiy</w:t>
            </w:r>
            <w:proofErr w:type="spellEnd"/>
            <w:proofErr w:type="gramEnd"/>
            <w:r w:rsidRPr="006E4C6B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 xml:space="preserve"> </w:t>
            </w:r>
            <w:proofErr w:type="spellStart"/>
            <w:r w:rsidRPr="006E4C6B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qurilmadan</w:t>
            </w:r>
            <w:proofErr w:type="spellEnd"/>
            <w:r w:rsidRPr="006E4C6B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 xml:space="preserve"> </w:t>
            </w:r>
            <w:proofErr w:type="spellStart"/>
            <w:r w:rsidRPr="006E4C6B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iborat</w:t>
            </w:r>
            <w:proofErr w:type="spellEnd"/>
            <w:r w:rsidRPr="006E4C6B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 xml:space="preserve"> </w:t>
            </w:r>
            <w:proofErr w:type="spellStart"/>
            <w:r w:rsidRPr="006E4C6B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bo‘ladi</w:t>
            </w:r>
            <w:proofErr w:type="spellEnd"/>
            <w:r w:rsidRPr="006E4C6B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.</w:t>
            </w:r>
          </w:p>
        </w:tc>
      </w:tr>
      <w:tr w:rsidR="00153E7D" w:rsidRPr="006E4C6B" w:rsidTr="00153E7D">
        <w:tc>
          <w:tcPr>
            <w:tcW w:w="2150" w:type="dxa"/>
            <w:shd w:val="clear" w:color="auto" w:fill="auto"/>
          </w:tcPr>
          <w:p w:rsidR="00153E7D" w:rsidRPr="006E4C6B" w:rsidRDefault="006E4C6B" w:rsidP="000007D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  <w:r w:rsidRPr="006E4C6B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Interface</w:t>
            </w:r>
          </w:p>
        </w:tc>
        <w:tc>
          <w:tcPr>
            <w:tcW w:w="2805" w:type="dxa"/>
            <w:shd w:val="clear" w:color="auto" w:fill="auto"/>
          </w:tcPr>
          <w:p w:rsidR="00153E7D" w:rsidRPr="006E4C6B" w:rsidRDefault="006E4C6B" w:rsidP="000007D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  <w:r w:rsidRPr="006E4C6B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Interfeys</w:t>
            </w:r>
            <w:bookmarkStart w:id="0" w:name="_GoBack"/>
            <w:bookmarkEnd w:id="0"/>
          </w:p>
        </w:tc>
        <w:tc>
          <w:tcPr>
            <w:tcW w:w="4616" w:type="dxa"/>
          </w:tcPr>
          <w:p w:rsidR="006E4C6B" w:rsidRPr="006E4C6B" w:rsidRDefault="006E4C6B" w:rsidP="006E4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r w:rsidRPr="006E4C6B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Ikkita funksional qurilmalar orasida</w:t>
            </w:r>
          </w:p>
          <w:p w:rsidR="006E4C6B" w:rsidRPr="006E4C6B" w:rsidRDefault="006E4C6B" w:rsidP="006E4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proofErr w:type="gramStart"/>
            <w:r w:rsidRPr="006E4C6B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birgalikda</w:t>
            </w:r>
            <w:proofErr w:type="gramEnd"/>
            <w:r w:rsidRPr="006E4C6B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 xml:space="preserve"> foydalaniladigan berk makon. U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6E4C6B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vazifa, jismoniy o‘zaro ishlash va signal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6E4C6B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almashinuvlari hamda boshqalarga xos turli</w:t>
            </w:r>
          </w:p>
          <w:p w:rsidR="00153E7D" w:rsidRPr="006E4C6B" w:rsidRDefault="006E4C6B" w:rsidP="006E4C6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proofErr w:type="spellStart"/>
            <w:r w:rsidRPr="006E4C6B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tavsifnomalar</w:t>
            </w:r>
            <w:proofErr w:type="spellEnd"/>
            <w:r w:rsidRPr="006E4C6B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 xml:space="preserve"> </w:t>
            </w:r>
            <w:proofErr w:type="spellStart"/>
            <w:r w:rsidRPr="006E4C6B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bilan</w:t>
            </w:r>
            <w:proofErr w:type="spellEnd"/>
            <w:r w:rsidRPr="006E4C6B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 xml:space="preserve"> </w:t>
            </w:r>
            <w:proofErr w:type="spellStart"/>
            <w:r w:rsidRPr="006E4C6B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belgilanadi</w:t>
            </w:r>
            <w:proofErr w:type="spellEnd"/>
            <w:r w:rsidRPr="006E4C6B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.</w:t>
            </w:r>
          </w:p>
        </w:tc>
      </w:tr>
      <w:tr w:rsidR="00153E7D" w:rsidRPr="006E4C6B" w:rsidTr="00153E7D">
        <w:tc>
          <w:tcPr>
            <w:tcW w:w="2150" w:type="dxa"/>
            <w:shd w:val="clear" w:color="auto" w:fill="auto"/>
          </w:tcPr>
          <w:p w:rsidR="00153E7D" w:rsidRPr="000007D8" w:rsidRDefault="008B6CD2" w:rsidP="00DE5A9D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  <w:r w:rsidRPr="008B6CD2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Scaner</w:t>
            </w:r>
          </w:p>
        </w:tc>
        <w:tc>
          <w:tcPr>
            <w:tcW w:w="2805" w:type="dxa"/>
            <w:shd w:val="clear" w:color="auto" w:fill="auto"/>
          </w:tcPr>
          <w:p w:rsidR="00153E7D" w:rsidRPr="000007D8" w:rsidRDefault="008B6CD2" w:rsidP="000007D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  <w:r w:rsidRPr="008B6CD2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Skaner</w:t>
            </w:r>
          </w:p>
        </w:tc>
        <w:tc>
          <w:tcPr>
            <w:tcW w:w="4616" w:type="dxa"/>
          </w:tcPr>
          <w:p w:rsidR="00153E7D" w:rsidRPr="00DE5A9D" w:rsidRDefault="008B6CD2" w:rsidP="00DE5A9D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r w:rsidRPr="00720B38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tasvirlarni kiritish qurilmasi hisoblan</w:t>
            </w:r>
            <w:r w:rsidRPr="008B6CD2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adi.</w:t>
            </w:r>
            <w:r w:rsidRPr="00720B38"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  <w:t xml:space="preserve"> Skanеrlarni ishlatish jarayonida, ayniqsa, matnlar bilan ish ko’rilganda u yoki bu milliy tilni aniq aks ettiruvchi dasturlardan (masalan, Fine Reader) foydalanish zarur</w:t>
            </w:r>
          </w:p>
        </w:tc>
      </w:tr>
      <w:tr w:rsidR="000007D8" w:rsidRPr="006E4C6B" w:rsidTr="00153E7D">
        <w:tc>
          <w:tcPr>
            <w:tcW w:w="2150" w:type="dxa"/>
            <w:shd w:val="clear" w:color="auto" w:fill="auto"/>
          </w:tcPr>
          <w:p w:rsidR="000007D8" w:rsidRPr="000007D8" w:rsidRDefault="00F54D62" w:rsidP="000007D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  <w:r w:rsidRPr="00F54D62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Modem</w:t>
            </w:r>
          </w:p>
        </w:tc>
        <w:tc>
          <w:tcPr>
            <w:tcW w:w="2805" w:type="dxa"/>
            <w:shd w:val="clear" w:color="auto" w:fill="auto"/>
          </w:tcPr>
          <w:p w:rsidR="000007D8" w:rsidRPr="008B6CD2" w:rsidRDefault="00F54D62" w:rsidP="000007D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  <w:r w:rsidRPr="00F54D62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Modem</w:t>
            </w:r>
          </w:p>
        </w:tc>
        <w:tc>
          <w:tcPr>
            <w:tcW w:w="4616" w:type="dxa"/>
          </w:tcPr>
          <w:p w:rsidR="00F54D62" w:rsidRPr="00F54D62" w:rsidRDefault="00F54D62" w:rsidP="00F54D62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r w:rsidRPr="00F54D62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 xml:space="preserve">«Modulyator-demodulyator»ning  qisqartmasi. Ushbu  qurilmaning  ish  tamoyilini  belgilaydi: kompyuterdan  olingan  raqamli  signalni  uzatish </w:t>
            </w:r>
          </w:p>
          <w:p w:rsidR="000007D8" w:rsidRPr="000007D8" w:rsidRDefault="00F54D62" w:rsidP="00F54D62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r w:rsidRPr="00F54D62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lastRenderedPageBreak/>
              <w:t>uchun  analog  shaklga  aylantirish  va  qabul qilingan  signalni  analog  shakldan  raqamli shaklga  qaytarish.</w:t>
            </w:r>
          </w:p>
        </w:tc>
      </w:tr>
    </w:tbl>
    <w:p w:rsidR="00E742EE" w:rsidRDefault="00F54D62">
      <w:pPr>
        <w:rPr>
          <w:lang w:val="en-US"/>
        </w:rPr>
      </w:pPr>
      <w:r>
        <w:rPr>
          <w:lang w:val="en-US"/>
        </w:rPr>
        <w:lastRenderedPageBreak/>
        <w:t xml:space="preserve"> </w:t>
      </w:r>
    </w:p>
    <w:p w:rsidR="00F54D62" w:rsidRDefault="00F54D62">
      <w:pPr>
        <w:rPr>
          <w:lang w:val="en-US"/>
        </w:rPr>
      </w:pPr>
      <w:r>
        <w:rPr>
          <w:lang w:val="en-US"/>
        </w:rPr>
        <w:t xml:space="preserve"> </w:t>
      </w:r>
    </w:p>
    <w:p w:rsidR="00F54D62" w:rsidRPr="00F54D62" w:rsidRDefault="00F54D62">
      <w:pPr>
        <w:rPr>
          <w:lang w:val="en-US"/>
        </w:rPr>
      </w:pPr>
      <w:r>
        <w:rPr>
          <w:lang w:val="en-US"/>
        </w:rPr>
        <w:t xml:space="preserve"> </w:t>
      </w:r>
    </w:p>
    <w:p w:rsidR="00DD1E07" w:rsidRPr="000007D8" w:rsidRDefault="00DD1E07">
      <w:pPr>
        <w:rPr>
          <w:lang w:val="uz-Cyrl-UZ"/>
        </w:rPr>
      </w:pPr>
    </w:p>
    <w:sectPr w:rsidR="00DD1E07" w:rsidRPr="000007D8" w:rsidSect="00E742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53E7D"/>
    <w:rsid w:val="000007D8"/>
    <w:rsid w:val="000456C2"/>
    <w:rsid w:val="00153E7D"/>
    <w:rsid w:val="001D5C6A"/>
    <w:rsid w:val="00263BD3"/>
    <w:rsid w:val="004611A0"/>
    <w:rsid w:val="005F1F86"/>
    <w:rsid w:val="006577EF"/>
    <w:rsid w:val="006E4C6B"/>
    <w:rsid w:val="007C6B88"/>
    <w:rsid w:val="008B0352"/>
    <w:rsid w:val="008B6CD2"/>
    <w:rsid w:val="00910326"/>
    <w:rsid w:val="009B177F"/>
    <w:rsid w:val="00D77307"/>
    <w:rsid w:val="00DD1E07"/>
    <w:rsid w:val="00DE5A9D"/>
    <w:rsid w:val="00E742EE"/>
    <w:rsid w:val="00E97852"/>
    <w:rsid w:val="00ED2F3B"/>
    <w:rsid w:val="00F54D62"/>
    <w:rsid w:val="00FB0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E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3E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3E7D"/>
    <w:rPr>
      <w:rFonts w:ascii="Tahoma" w:hAnsi="Tahoma" w:cs="Tahoma"/>
      <w:sz w:val="16"/>
      <w:szCs w:val="16"/>
    </w:rPr>
  </w:style>
  <w:style w:type="character" w:customStyle="1" w:styleId="1">
    <w:name w:val="Основной текст Знак1"/>
    <w:link w:val="a5"/>
    <w:uiPriority w:val="99"/>
    <w:rsid w:val="00153E7D"/>
    <w:rPr>
      <w:rFonts w:ascii="Times New Roman" w:hAnsi="Times New Roman"/>
      <w:spacing w:val="10"/>
      <w:sz w:val="21"/>
      <w:szCs w:val="21"/>
      <w:shd w:val="clear" w:color="auto" w:fill="FFFFFF"/>
    </w:rPr>
  </w:style>
  <w:style w:type="paragraph" w:styleId="a5">
    <w:name w:val="Body Text"/>
    <w:basedOn w:val="a"/>
    <w:link w:val="1"/>
    <w:uiPriority w:val="99"/>
    <w:rsid w:val="00153E7D"/>
    <w:pPr>
      <w:widowControl w:val="0"/>
      <w:shd w:val="clear" w:color="auto" w:fill="FFFFFF"/>
      <w:spacing w:after="0" w:line="269" w:lineRule="exact"/>
      <w:ind w:hanging="360"/>
      <w:jc w:val="both"/>
    </w:pPr>
    <w:rPr>
      <w:rFonts w:ascii="Times New Roman" w:hAnsi="Times New Roman"/>
      <w:spacing w:val="10"/>
      <w:sz w:val="21"/>
      <w:szCs w:val="21"/>
    </w:rPr>
  </w:style>
  <w:style w:type="character" w:customStyle="1" w:styleId="a6">
    <w:name w:val="Основной текст Знак"/>
    <w:basedOn w:val="a0"/>
    <w:uiPriority w:val="99"/>
    <w:semiHidden/>
    <w:rsid w:val="00153E7D"/>
  </w:style>
  <w:style w:type="character" w:customStyle="1" w:styleId="2">
    <w:name w:val="Основной текст (2)_"/>
    <w:link w:val="21"/>
    <w:uiPriority w:val="99"/>
    <w:locked/>
    <w:rsid w:val="00153E7D"/>
    <w:rPr>
      <w:rFonts w:ascii="Times New Roman" w:hAnsi="Times New Roman"/>
      <w:b/>
      <w:bCs/>
      <w:sz w:val="17"/>
      <w:szCs w:val="17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153E7D"/>
    <w:pPr>
      <w:widowControl w:val="0"/>
      <w:shd w:val="clear" w:color="auto" w:fill="FFFFFF"/>
      <w:spacing w:after="0" w:line="230" w:lineRule="exact"/>
      <w:ind w:hanging="1960"/>
      <w:jc w:val="center"/>
    </w:pPr>
    <w:rPr>
      <w:rFonts w:ascii="Times New Roman" w:hAnsi="Times New Roman"/>
      <w:b/>
      <w:bCs/>
      <w:sz w:val="17"/>
      <w:szCs w:val="17"/>
    </w:rPr>
  </w:style>
  <w:style w:type="paragraph" w:styleId="a7">
    <w:name w:val="Body Text Indent"/>
    <w:basedOn w:val="a"/>
    <w:link w:val="a8"/>
    <w:unhideWhenUsed/>
    <w:rsid w:val="00153E7D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8">
    <w:name w:val="Основной текст с отступом Знак"/>
    <w:basedOn w:val="a0"/>
    <w:link w:val="a7"/>
    <w:rsid w:val="00153E7D"/>
    <w:rPr>
      <w:rFonts w:ascii="Calibri" w:eastAsia="Calibri" w:hAnsi="Calibri" w:cs="Times New Roman"/>
    </w:rPr>
  </w:style>
  <w:style w:type="character" w:styleId="a9">
    <w:name w:val="Strong"/>
    <w:qFormat/>
    <w:rsid w:val="00E97852"/>
    <w:rPr>
      <w:b/>
      <w:bCs/>
    </w:rPr>
  </w:style>
  <w:style w:type="paragraph" w:styleId="aa">
    <w:name w:val="Normal (Web)"/>
    <w:basedOn w:val="a"/>
    <w:rsid w:val="000007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+ Курсив"/>
    <w:aliases w:val="Интервал 0 pt9,Интервал -1 pt,Основной текст (2) + Не курсив,Основной текст + 5,5 pt23,Масштаб 80%,Основной текст + 8 pt7,Основной текст + AngsanaUPC,82,5 pt35,Основной текст + Курсив2"/>
    <w:uiPriority w:val="99"/>
    <w:rsid w:val="006E4C6B"/>
    <w:rPr>
      <w:rFonts w:ascii="Times New Roman" w:hAnsi="Times New Roman" w:cs="Times New Roman"/>
      <w:i/>
      <w:iCs/>
      <w:spacing w:val="0"/>
      <w:sz w:val="21"/>
      <w:szCs w:val="21"/>
      <w:u w:val="none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Администратор</cp:lastModifiedBy>
  <cp:revision>10</cp:revision>
  <dcterms:created xsi:type="dcterms:W3CDTF">2016-06-04T08:29:00Z</dcterms:created>
  <dcterms:modified xsi:type="dcterms:W3CDTF">2016-05-13T19:54:00Z</dcterms:modified>
</cp:coreProperties>
</file>